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AAC" w:rsidRDefault="00C42AAC" w:rsidP="00C42AAC">
      <w:pPr>
        <w:pStyle w:val="newncpi0"/>
        <w:jc w:val="right"/>
        <w:rPr>
          <w:sz w:val="28"/>
          <w:szCs w:val="28"/>
        </w:rPr>
      </w:pPr>
    </w:p>
    <w:p w:rsidR="00C42AAC" w:rsidRPr="004428F4" w:rsidRDefault="00C42AAC" w:rsidP="00C42AAC">
      <w:pPr>
        <w:shd w:val="clear" w:color="auto" w:fill="D9D9D9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428F4">
        <w:rPr>
          <w:rFonts w:ascii="Times New Roman" w:hAnsi="Times New Roman"/>
          <w:b/>
          <w:sz w:val="28"/>
          <w:szCs w:val="28"/>
        </w:rPr>
        <w:t xml:space="preserve">02 Содержание учебно-методического комплекса по дисциплине </w:t>
      </w:r>
    </w:p>
    <w:p w:rsidR="00C42AAC" w:rsidRPr="004428F4" w:rsidRDefault="00C42AAC" w:rsidP="00C42AAC">
      <w:pPr>
        <w:shd w:val="clear" w:color="auto" w:fill="D9D9D9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428F4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>Рынок ценных бумаг</w:t>
      </w:r>
      <w:r w:rsidRPr="004428F4">
        <w:rPr>
          <w:rFonts w:ascii="Times New Roman" w:hAnsi="Times New Roman"/>
          <w:b/>
          <w:sz w:val="28"/>
          <w:szCs w:val="28"/>
        </w:rPr>
        <w:t>»</w:t>
      </w:r>
    </w:p>
    <w:p w:rsidR="00C42AAC" w:rsidRPr="004428F4" w:rsidRDefault="00C42AAC" w:rsidP="00C42A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93"/>
        <w:tblW w:w="0" w:type="auto"/>
        <w:tblLook w:val="04A0" w:firstRow="1" w:lastRow="0" w:firstColumn="1" w:lastColumn="0" w:noHBand="0" w:noVBand="1"/>
      </w:tblPr>
      <w:tblGrid>
        <w:gridCol w:w="712"/>
      </w:tblGrid>
      <w:tr w:rsidR="00C42AAC" w:rsidTr="00A50343">
        <w:trPr>
          <w:trHeight w:val="5754"/>
        </w:trPr>
        <w:tc>
          <w:tcPr>
            <w:tcW w:w="712" w:type="dxa"/>
            <w:shd w:val="clear" w:color="auto" w:fill="auto"/>
          </w:tcPr>
          <w:p w:rsidR="00C42AAC" w:rsidRPr="007F4B0E" w:rsidRDefault="00C42AAC" w:rsidP="00BD74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C42AAC" w:rsidRPr="00E2245B" w:rsidRDefault="00C42AAC" w:rsidP="001358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245B">
        <w:rPr>
          <w:rFonts w:ascii="Times New Roman" w:hAnsi="Times New Roman"/>
          <w:sz w:val="28"/>
          <w:szCs w:val="28"/>
        </w:rPr>
        <w:t>01 Титульный лист………………………………………………….</w:t>
      </w:r>
      <w:r w:rsidR="00BD7403">
        <w:rPr>
          <w:rFonts w:ascii="Times New Roman" w:hAnsi="Times New Roman"/>
          <w:sz w:val="28"/>
          <w:szCs w:val="28"/>
        </w:rPr>
        <w:t>1</w:t>
      </w:r>
    </w:p>
    <w:p w:rsidR="00C42AAC" w:rsidRPr="00E2245B" w:rsidRDefault="00C42AAC" w:rsidP="001358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245B">
        <w:rPr>
          <w:rFonts w:ascii="Times New Roman" w:hAnsi="Times New Roman"/>
          <w:sz w:val="28"/>
          <w:szCs w:val="28"/>
        </w:rPr>
        <w:t>02 Содержание…</w:t>
      </w:r>
      <w:bookmarkStart w:id="0" w:name="_GoBack"/>
      <w:bookmarkEnd w:id="0"/>
      <w:r w:rsidRPr="00E2245B">
        <w:rPr>
          <w:rFonts w:ascii="Times New Roman" w:hAnsi="Times New Roman"/>
          <w:sz w:val="28"/>
          <w:szCs w:val="28"/>
        </w:rPr>
        <w:t>……………………………………………………</w:t>
      </w:r>
      <w:r w:rsidR="00BD7403">
        <w:rPr>
          <w:rFonts w:ascii="Times New Roman" w:hAnsi="Times New Roman"/>
          <w:sz w:val="28"/>
          <w:szCs w:val="28"/>
        </w:rPr>
        <w:t>2</w:t>
      </w:r>
    </w:p>
    <w:p w:rsidR="00C42AAC" w:rsidRPr="00E2245B" w:rsidRDefault="00C42AAC" w:rsidP="001358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245B">
        <w:rPr>
          <w:rFonts w:ascii="Times New Roman" w:hAnsi="Times New Roman"/>
          <w:sz w:val="28"/>
          <w:szCs w:val="28"/>
        </w:rPr>
        <w:t>03 Пояснительная записка…………………………………………</w:t>
      </w:r>
      <w:r w:rsidR="00BD7403">
        <w:rPr>
          <w:rFonts w:ascii="Times New Roman" w:hAnsi="Times New Roman"/>
          <w:sz w:val="28"/>
          <w:szCs w:val="28"/>
        </w:rPr>
        <w:t>3</w:t>
      </w:r>
    </w:p>
    <w:p w:rsidR="00C42AAC" w:rsidRPr="00E2245B" w:rsidRDefault="00C42AAC" w:rsidP="001358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245B">
        <w:rPr>
          <w:rFonts w:ascii="Times New Roman" w:hAnsi="Times New Roman"/>
          <w:sz w:val="28"/>
          <w:szCs w:val="28"/>
        </w:rPr>
        <w:t>1 Теоретический раздел……………………………………………</w:t>
      </w:r>
      <w:r w:rsidR="00BD7403">
        <w:rPr>
          <w:rFonts w:ascii="Times New Roman" w:hAnsi="Times New Roman"/>
          <w:sz w:val="28"/>
          <w:szCs w:val="28"/>
        </w:rPr>
        <w:t>4</w:t>
      </w:r>
    </w:p>
    <w:p w:rsidR="00C42AAC" w:rsidRPr="00E2245B" w:rsidRDefault="00C42AAC" w:rsidP="001358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245B">
        <w:rPr>
          <w:rFonts w:ascii="Times New Roman" w:hAnsi="Times New Roman"/>
          <w:sz w:val="28"/>
          <w:szCs w:val="28"/>
        </w:rPr>
        <w:t>1.1 Перечень теоретического материала………………</w:t>
      </w:r>
      <w:r w:rsidR="001358E0">
        <w:rPr>
          <w:rFonts w:ascii="Times New Roman" w:hAnsi="Times New Roman"/>
          <w:sz w:val="28"/>
          <w:szCs w:val="28"/>
        </w:rPr>
        <w:t>……..</w:t>
      </w:r>
      <w:r w:rsidRPr="00E2245B">
        <w:rPr>
          <w:rFonts w:ascii="Times New Roman" w:hAnsi="Times New Roman"/>
          <w:sz w:val="28"/>
          <w:szCs w:val="28"/>
        </w:rPr>
        <w:t>…..</w:t>
      </w:r>
      <w:r w:rsidR="00BD7403">
        <w:rPr>
          <w:rFonts w:ascii="Times New Roman" w:hAnsi="Times New Roman"/>
          <w:sz w:val="28"/>
          <w:szCs w:val="28"/>
        </w:rPr>
        <w:t>4</w:t>
      </w:r>
    </w:p>
    <w:p w:rsidR="001358E0" w:rsidRDefault="00C42AAC" w:rsidP="001358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245B">
        <w:rPr>
          <w:rFonts w:ascii="Times New Roman" w:hAnsi="Times New Roman"/>
          <w:sz w:val="28"/>
          <w:szCs w:val="28"/>
        </w:rPr>
        <w:t>1.2 Материалы для обеспечения самостоятельной учебной работы студентов………………………………………………</w:t>
      </w:r>
      <w:r w:rsidR="001358E0">
        <w:rPr>
          <w:rFonts w:ascii="Times New Roman" w:hAnsi="Times New Roman"/>
          <w:sz w:val="28"/>
          <w:szCs w:val="28"/>
        </w:rPr>
        <w:t>……………87</w:t>
      </w:r>
    </w:p>
    <w:p w:rsidR="00C42AAC" w:rsidRPr="004428F4" w:rsidRDefault="00C42AAC" w:rsidP="001358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28F4">
        <w:rPr>
          <w:rFonts w:ascii="Times New Roman" w:hAnsi="Times New Roman"/>
          <w:sz w:val="28"/>
          <w:szCs w:val="28"/>
        </w:rPr>
        <w:t>2 Практический раздел</w:t>
      </w:r>
      <w:r>
        <w:rPr>
          <w:rFonts w:ascii="Times New Roman" w:hAnsi="Times New Roman"/>
          <w:sz w:val="28"/>
          <w:szCs w:val="28"/>
        </w:rPr>
        <w:t>……………………………………………..</w:t>
      </w:r>
    </w:p>
    <w:p w:rsidR="00C42AAC" w:rsidRPr="004428F4" w:rsidRDefault="00C42AAC" w:rsidP="001358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28F4">
        <w:rPr>
          <w:rFonts w:ascii="Times New Roman" w:hAnsi="Times New Roman"/>
          <w:sz w:val="28"/>
          <w:szCs w:val="28"/>
        </w:rPr>
        <w:t xml:space="preserve">2.1 </w:t>
      </w:r>
      <w:r w:rsidR="00E2245B">
        <w:rPr>
          <w:rFonts w:ascii="Times New Roman" w:hAnsi="Times New Roman"/>
          <w:sz w:val="28"/>
          <w:szCs w:val="28"/>
        </w:rPr>
        <w:t>Задания для практических занятий</w:t>
      </w:r>
      <w:r>
        <w:rPr>
          <w:rFonts w:ascii="Times New Roman" w:hAnsi="Times New Roman"/>
          <w:sz w:val="28"/>
          <w:szCs w:val="28"/>
        </w:rPr>
        <w:t>……..</w:t>
      </w:r>
    </w:p>
    <w:p w:rsidR="00C42AAC" w:rsidRDefault="00E2245B" w:rsidP="001358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2245B">
        <w:rPr>
          <w:rFonts w:ascii="Times New Roman" w:hAnsi="Times New Roman"/>
          <w:sz w:val="28"/>
          <w:szCs w:val="28"/>
        </w:rPr>
        <w:t>2.2</w:t>
      </w:r>
      <w:r w:rsidR="00C42AAC" w:rsidRPr="00E2245B">
        <w:rPr>
          <w:rFonts w:ascii="Times New Roman" w:hAnsi="Times New Roman"/>
          <w:sz w:val="28"/>
          <w:szCs w:val="28"/>
        </w:rPr>
        <w:t xml:space="preserve"> Задания для </w:t>
      </w:r>
      <w:r w:rsidR="00B11021" w:rsidRPr="00E2245B">
        <w:rPr>
          <w:rFonts w:ascii="Times New Roman" w:hAnsi="Times New Roman"/>
          <w:sz w:val="28"/>
          <w:szCs w:val="28"/>
        </w:rPr>
        <w:t>семинарских занятий</w:t>
      </w:r>
      <w:r w:rsidR="00C42AAC" w:rsidRPr="00E2245B">
        <w:rPr>
          <w:rFonts w:ascii="Times New Roman" w:hAnsi="Times New Roman"/>
          <w:sz w:val="28"/>
          <w:szCs w:val="28"/>
        </w:rPr>
        <w:t>…………………….</w:t>
      </w:r>
    </w:p>
    <w:p w:rsidR="00B11021" w:rsidRPr="004428F4" w:rsidRDefault="00B11021" w:rsidP="001358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2245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Глоссарий</w:t>
      </w:r>
    </w:p>
    <w:p w:rsidR="00C42AAC" w:rsidRPr="004428F4" w:rsidRDefault="00C42AAC" w:rsidP="001358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28F4">
        <w:rPr>
          <w:rFonts w:ascii="Times New Roman" w:hAnsi="Times New Roman"/>
          <w:sz w:val="28"/>
          <w:szCs w:val="28"/>
        </w:rPr>
        <w:t>3 Контроль знаний</w:t>
      </w:r>
      <w:r>
        <w:rPr>
          <w:rFonts w:ascii="Times New Roman" w:hAnsi="Times New Roman"/>
          <w:sz w:val="28"/>
          <w:szCs w:val="28"/>
        </w:rPr>
        <w:t>………………………………………………….</w:t>
      </w:r>
    </w:p>
    <w:p w:rsidR="00C42AAC" w:rsidRPr="004428F4" w:rsidRDefault="00C42AAC" w:rsidP="001358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28F4">
        <w:rPr>
          <w:rFonts w:ascii="Times New Roman" w:hAnsi="Times New Roman"/>
          <w:sz w:val="28"/>
          <w:szCs w:val="28"/>
        </w:rPr>
        <w:t>3.1 Перечень вопросов к</w:t>
      </w:r>
      <w:r w:rsidR="00B11021">
        <w:rPr>
          <w:rFonts w:ascii="Times New Roman" w:hAnsi="Times New Roman"/>
          <w:sz w:val="28"/>
          <w:szCs w:val="28"/>
        </w:rPr>
        <w:t xml:space="preserve"> </w:t>
      </w:r>
      <w:r w:rsidR="00E2245B">
        <w:rPr>
          <w:rFonts w:ascii="Times New Roman" w:hAnsi="Times New Roman"/>
          <w:sz w:val="28"/>
          <w:szCs w:val="28"/>
        </w:rPr>
        <w:t>зачету</w:t>
      </w:r>
      <w:r w:rsidR="00B11021">
        <w:rPr>
          <w:rFonts w:ascii="Times New Roman" w:hAnsi="Times New Roman"/>
          <w:sz w:val="28"/>
          <w:szCs w:val="28"/>
        </w:rPr>
        <w:t xml:space="preserve"> и</w:t>
      </w:r>
      <w:r w:rsidRPr="004428F4">
        <w:rPr>
          <w:rFonts w:ascii="Times New Roman" w:hAnsi="Times New Roman"/>
          <w:sz w:val="28"/>
          <w:szCs w:val="28"/>
        </w:rPr>
        <w:t xml:space="preserve"> </w:t>
      </w:r>
      <w:r w:rsidR="00E2245B">
        <w:rPr>
          <w:rFonts w:ascii="Times New Roman" w:hAnsi="Times New Roman"/>
          <w:sz w:val="28"/>
          <w:szCs w:val="28"/>
        </w:rPr>
        <w:t xml:space="preserve"> экзамену…………</w:t>
      </w:r>
      <w:r>
        <w:rPr>
          <w:rFonts w:ascii="Times New Roman" w:hAnsi="Times New Roman"/>
          <w:sz w:val="28"/>
          <w:szCs w:val="28"/>
        </w:rPr>
        <w:t>…..</w:t>
      </w:r>
    </w:p>
    <w:p w:rsidR="00C42AAC" w:rsidRPr="004428F4" w:rsidRDefault="00C42AAC" w:rsidP="001358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28F4">
        <w:rPr>
          <w:rFonts w:ascii="Times New Roman" w:hAnsi="Times New Roman"/>
          <w:sz w:val="28"/>
          <w:szCs w:val="28"/>
        </w:rPr>
        <w:t>3.2 Критерии оценок по дисциплине</w:t>
      </w:r>
      <w:r>
        <w:rPr>
          <w:rFonts w:ascii="Times New Roman" w:hAnsi="Times New Roman"/>
          <w:sz w:val="28"/>
          <w:szCs w:val="28"/>
        </w:rPr>
        <w:t>……………………….</w:t>
      </w:r>
    </w:p>
    <w:p w:rsidR="00C42AAC" w:rsidRPr="004428F4" w:rsidRDefault="00C42AAC" w:rsidP="001358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28F4">
        <w:rPr>
          <w:rFonts w:ascii="Times New Roman" w:hAnsi="Times New Roman"/>
          <w:sz w:val="28"/>
          <w:szCs w:val="28"/>
        </w:rPr>
        <w:t>3.3 Тестовые задания по дисциплине</w:t>
      </w:r>
      <w:r>
        <w:rPr>
          <w:rFonts w:ascii="Times New Roman" w:hAnsi="Times New Roman"/>
          <w:sz w:val="28"/>
          <w:szCs w:val="28"/>
        </w:rPr>
        <w:t>……………………….</w:t>
      </w:r>
    </w:p>
    <w:p w:rsidR="00C42AAC" w:rsidRPr="004428F4" w:rsidRDefault="00C42AAC" w:rsidP="001358E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28F4">
        <w:rPr>
          <w:rFonts w:ascii="Times New Roman" w:hAnsi="Times New Roman"/>
          <w:sz w:val="28"/>
          <w:szCs w:val="28"/>
        </w:rPr>
        <w:t>4 Вспомогательный раздел</w:t>
      </w:r>
      <w:r>
        <w:rPr>
          <w:rFonts w:ascii="Times New Roman" w:hAnsi="Times New Roman"/>
          <w:sz w:val="28"/>
          <w:szCs w:val="28"/>
        </w:rPr>
        <w:t>…………………………………………</w:t>
      </w:r>
    </w:p>
    <w:p w:rsidR="00C42AAC" w:rsidRPr="004428F4" w:rsidRDefault="00C42AAC" w:rsidP="001358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28F4">
        <w:rPr>
          <w:rFonts w:ascii="Times New Roman" w:hAnsi="Times New Roman"/>
          <w:sz w:val="28"/>
          <w:szCs w:val="28"/>
        </w:rPr>
        <w:t>4.1 Учебная программа дисциплины</w:t>
      </w:r>
      <w:r>
        <w:rPr>
          <w:rFonts w:ascii="Times New Roman" w:hAnsi="Times New Roman"/>
          <w:sz w:val="28"/>
          <w:szCs w:val="28"/>
        </w:rPr>
        <w:t>……………………….</w:t>
      </w:r>
    </w:p>
    <w:p w:rsidR="00C42AAC" w:rsidRDefault="00C42AAC" w:rsidP="001358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28F4">
        <w:rPr>
          <w:rFonts w:ascii="Times New Roman" w:hAnsi="Times New Roman"/>
          <w:sz w:val="28"/>
          <w:szCs w:val="28"/>
        </w:rPr>
        <w:t>4.2 Перечень рекомендуемой литературы</w:t>
      </w:r>
      <w:r>
        <w:rPr>
          <w:rFonts w:ascii="Times New Roman" w:hAnsi="Times New Roman"/>
          <w:sz w:val="28"/>
          <w:szCs w:val="28"/>
        </w:rPr>
        <w:t>…………………</w:t>
      </w:r>
    </w:p>
    <w:p w:rsidR="00C42AAC" w:rsidRDefault="00C42AAC" w:rsidP="00C42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245B" w:rsidRDefault="00E2245B" w:rsidP="00C42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245B" w:rsidRDefault="00E2245B" w:rsidP="00C42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2245B" w:rsidRDefault="00E2245B" w:rsidP="00C42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2AAC" w:rsidRDefault="00C42AAC" w:rsidP="00C42A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2AAC" w:rsidRDefault="00C42AAC" w:rsidP="00C42AAC">
      <w:pPr>
        <w:jc w:val="center"/>
        <w:rPr>
          <w:rFonts w:ascii="Times New Roman" w:hAnsi="Times New Roman"/>
          <w:b/>
          <w:sz w:val="28"/>
          <w:szCs w:val="28"/>
        </w:rPr>
      </w:pPr>
      <w:r w:rsidRPr="008A3B8F">
        <w:rPr>
          <w:rFonts w:ascii="Times New Roman" w:hAnsi="Times New Roman"/>
          <w:b/>
          <w:sz w:val="28"/>
          <w:szCs w:val="28"/>
          <w:highlight w:val="green"/>
        </w:rPr>
        <w:t>Общий объем???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A3B8F">
        <w:rPr>
          <w:rFonts w:ascii="Times New Roman" w:hAnsi="Times New Roman"/>
          <w:b/>
          <w:sz w:val="28"/>
          <w:szCs w:val="28"/>
          <w:highlight w:val="green"/>
        </w:rPr>
        <w:t>Интервал?</w:t>
      </w:r>
    </w:p>
    <w:p w:rsidR="00C42AAC" w:rsidRPr="00C9602E" w:rsidRDefault="00C42AAC" w:rsidP="00C42AAC">
      <w:pPr>
        <w:rPr>
          <w:color w:val="000000"/>
        </w:rPr>
      </w:pPr>
      <w:r w:rsidRPr="00C9602E">
        <w:rPr>
          <w:color w:val="000000"/>
        </w:rPr>
        <w:t>Пакет документов ЭУМК</w:t>
      </w:r>
    </w:p>
    <w:p w:rsidR="00C42AAC" w:rsidRPr="00C9602E" w:rsidRDefault="00C42AAC" w:rsidP="00C42AAC">
      <w:pPr>
        <w:numPr>
          <w:ilvl w:val="0"/>
          <w:numId w:val="1"/>
        </w:numPr>
        <w:spacing w:after="0" w:line="240" w:lineRule="auto"/>
        <w:rPr>
          <w:color w:val="000000"/>
        </w:rPr>
      </w:pPr>
      <w:r w:rsidRPr="00C9602E">
        <w:rPr>
          <w:color w:val="000000"/>
        </w:rPr>
        <w:t>Рецензия кафедральная сторонняя</w:t>
      </w:r>
    </w:p>
    <w:p w:rsidR="00C42AAC" w:rsidRPr="00C9602E" w:rsidRDefault="00C42AAC" w:rsidP="00C42AAC">
      <w:pPr>
        <w:numPr>
          <w:ilvl w:val="0"/>
          <w:numId w:val="1"/>
        </w:numPr>
        <w:spacing w:after="0" w:line="240" w:lineRule="auto"/>
        <w:rPr>
          <w:color w:val="000000"/>
        </w:rPr>
      </w:pPr>
      <w:r w:rsidRPr="00C9602E">
        <w:rPr>
          <w:color w:val="000000"/>
        </w:rPr>
        <w:t>Рецензия ведущего преподавателя (сторонняя)</w:t>
      </w:r>
    </w:p>
    <w:p w:rsidR="00C42AAC" w:rsidRPr="00C9602E" w:rsidRDefault="00C42AAC" w:rsidP="00C42AAC">
      <w:pPr>
        <w:numPr>
          <w:ilvl w:val="0"/>
          <w:numId w:val="1"/>
        </w:numPr>
        <w:spacing w:after="0" w:line="240" w:lineRule="auto"/>
        <w:rPr>
          <w:color w:val="000000"/>
        </w:rPr>
      </w:pPr>
      <w:r w:rsidRPr="00C9602E">
        <w:rPr>
          <w:color w:val="000000"/>
        </w:rPr>
        <w:t>Выписка из заседания кафедры</w:t>
      </w:r>
    </w:p>
    <w:p w:rsidR="00C42AAC" w:rsidRPr="00D473C6" w:rsidRDefault="00C42AAC" w:rsidP="00C42AAC">
      <w:pPr>
        <w:numPr>
          <w:ilvl w:val="0"/>
          <w:numId w:val="1"/>
        </w:numPr>
        <w:spacing w:after="0" w:line="240" w:lineRule="auto"/>
        <w:rPr>
          <w:color w:val="000000"/>
          <w:highlight w:val="green"/>
        </w:rPr>
      </w:pPr>
      <w:r w:rsidRPr="00D473C6">
        <w:rPr>
          <w:color w:val="000000"/>
          <w:highlight w:val="green"/>
        </w:rPr>
        <w:t xml:space="preserve">Титульный лист </w:t>
      </w:r>
      <w:r w:rsidRPr="00D473C6">
        <w:rPr>
          <w:i/>
          <w:iCs/>
          <w:color w:val="000000"/>
          <w:highlight w:val="green"/>
        </w:rPr>
        <w:t>высылали по почте ранее</w:t>
      </w:r>
    </w:p>
    <w:p w:rsidR="00C42AAC" w:rsidRPr="009522AA" w:rsidRDefault="00C42AAC" w:rsidP="00C42AAC">
      <w:pPr>
        <w:numPr>
          <w:ilvl w:val="0"/>
          <w:numId w:val="1"/>
        </w:numPr>
        <w:spacing w:after="0" w:line="240" w:lineRule="auto"/>
        <w:rPr>
          <w:color w:val="000000"/>
          <w:highlight w:val="green"/>
        </w:rPr>
      </w:pPr>
      <w:r w:rsidRPr="009522AA">
        <w:rPr>
          <w:color w:val="000000"/>
          <w:highlight w:val="green"/>
        </w:rPr>
        <w:t>Пояснительная записка</w:t>
      </w:r>
    </w:p>
    <w:p w:rsidR="00C42AAC" w:rsidRPr="009522AA" w:rsidRDefault="00C42AAC" w:rsidP="00C42AAC">
      <w:pPr>
        <w:numPr>
          <w:ilvl w:val="0"/>
          <w:numId w:val="1"/>
        </w:numPr>
        <w:spacing w:after="0" w:line="240" w:lineRule="auto"/>
        <w:rPr>
          <w:color w:val="000000"/>
          <w:highlight w:val="green"/>
        </w:rPr>
      </w:pPr>
      <w:r w:rsidRPr="009522AA">
        <w:rPr>
          <w:color w:val="000000"/>
          <w:highlight w:val="green"/>
        </w:rPr>
        <w:t>Непосредственно ЭУМК</w:t>
      </w:r>
    </w:p>
    <w:p w:rsidR="00C42AAC" w:rsidRPr="009522AA" w:rsidRDefault="00C42AAC" w:rsidP="00C42AAC">
      <w:pPr>
        <w:numPr>
          <w:ilvl w:val="1"/>
          <w:numId w:val="1"/>
        </w:numPr>
        <w:spacing w:after="0" w:line="240" w:lineRule="auto"/>
        <w:rPr>
          <w:color w:val="000000"/>
          <w:highlight w:val="green"/>
        </w:rPr>
      </w:pPr>
      <w:r w:rsidRPr="009522AA">
        <w:rPr>
          <w:color w:val="000000"/>
          <w:highlight w:val="green"/>
        </w:rPr>
        <w:t>Теоретическая часть</w:t>
      </w:r>
    </w:p>
    <w:p w:rsidR="00C42AAC" w:rsidRPr="00C9602E" w:rsidRDefault="00C42AAC" w:rsidP="00C42AAC">
      <w:pPr>
        <w:numPr>
          <w:ilvl w:val="1"/>
          <w:numId w:val="1"/>
        </w:numPr>
        <w:spacing w:after="0" w:line="240" w:lineRule="auto"/>
        <w:rPr>
          <w:color w:val="000000"/>
        </w:rPr>
      </w:pPr>
      <w:r w:rsidRPr="00C9602E">
        <w:rPr>
          <w:color w:val="000000"/>
        </w:rPr>
        <w:t>Практическая часть</w:t>
      </w:r>
    </w:p>
    <w:p w:rsidR="00C42AAC" w:rsidRPr="00C9602E" w:rsidRDefault="00C42AAC" w:rsidP="00C42AAC">
      <w:pPr>
        <w:numPr>
          <w:ilvl w:val="1"/>
          <w:numId w:val="1"/>
        </w:numPr>
        <w:spacing w:after="0" w:line="240" w:lineRule="auto"/>
        <w:rPr>
          <w:color w:val="000000"/>
        </w:rPr>
      </w:pPr>
      <w:r w:rsidRPr="00C9602E">
        <w:rPr>
          <w:color w:val="000000"/>
        </w:rPr>
        <w:t>Список литературы</w:t>
      </w:r>
    </w:p>
    <w:p w:rsidR="00C42AAC" w:rsidRPr="00C9602E" w:rsidRDefault="00C42AAC" w:rsidP="00C42AAC">
      <w:pPr>
        <w:numPr>
          <w:ilvl w:val="1"/>
          <w:numId w:val="1"/>
        </w:numPr>
        <w:spacing w:after="0" w:line="240" w:lineRule="auto"/>
        <w:rPr>
          <w:color w:val="000000"/>
        </w:rPr>
      </w:pPr>
      <w:r w:rsidRPr="00C9602E">
        <w:rPr>
          <w:color w:val="000000"/>
        </w:rPr>
        <w:t>Учебная и рабочая программы</w:t>
      </w:r>
    </w:p>
    <w:p w:rsidR="00C42AAC" w:rsidRPr="00C9602E" w:rsidRDefault="00C42AAC" w:rsidP="00C42AAC">
      <w:pPr>
        <w:numPr>
          <w:ilvl w:val="1"/>
          <w:numId w:val="1"/>
        </w:numPr>
        <w:spacing w:after="0" w:line="240" w:lineRule="auto"/>
        <w:rPr>
          <w:color w:val="000000"/>
        </w:rPr>
      </w:pPr>
      <w:r w:rsidRPr="00C9602E">
        <w:rPr>
          <w:color w:val="000000"/>
        </w:rPr>
        <w:t xml:space="preserve">Презентации </w:t>
      </w:r>
      <w:proofErr w:type="spellStart"/>
      <w:r w:rsidRPr="00C9602E">
        <w:rPr>
          <w:color w:val="000000"/>
          <w:lang w:val="en-US"/>
        </w:rPr>
        <w:t>PPoint</w:t>
      </w:r>
      <w:proofErr w:type="spellEnd"/>
    </w:p>
    <w:p w:rsidR="00C42AAC" w:rsidRPr="00C9602E" w:rsidRDefault="00C42AAC" w:rsidP="00C42AAC">
      <w:pPr>
        <w:numPr>
          <w:ilvl w:val="1"/>
          <w:numId w:val="1"/>
        </w:numPr>
        <w:spacing w:after="0" w:line="240" w:lineRule="auto"/>
        <w:rPr>
          <w:color w:val="000000"/>
        </w:rPr>
      </w:pPr>
      <w:r w:rsidRPr="00C9602E">
        <w:rPr>
          <w:color w:val="000000"/>
        </w:rPr>
        <w:t>Тесты</w:t>
      </w:r>
    </w:p>
    <w:p w:rsidR="00C42AAC" w:rsidRPr="00C9602E" w:rsidRDefault="00C42AAC" w:rsidP="00C42AAC">
      <w:pPr>
        <w:numPr>
          <w:ilvl w:val="2"/>
          <w:numId w:val="1"/>
        </w:numPr>
        <w:spacing w:after="0" w:line="240" w:lineRule="auto"/>
        <w:rPr>
          <w:color w:val="000000"/>
        </w:rPr>
      </w:pPr>
      <w:r w:rsidRPr="00C9602E">
        <w:rPr>
          <w:color w:val="000000"/>
        </w:rPr>
        <w:t>Вопросы к экзамену</w:t>
      </w:r>
    </w:p>
    <w:p w:rsidR="00C42AAC" w:rsidRPr="00C9602E" w:rsidRDefault="00C42AAC" w:rsidP="00C42AAC">
      <w:pPr>
        <w:numPr>
          <w:ilvl w:val="2"/>
          <w:numId w:val="1"/>
        </w:numPr>
        <w:spacing w:after="0" w:line="240" w:lineRule="auto"/>
        <w:rPr>
          <w:color w:val="000000"/>
        </w:rPr>
      </w:pPr>
      <w:r w:rsidRPr="00C9602E">
        <w:rPr>
          <w:color w:val="000000"/>
        </w:rPr>
        <w:t>Вопросы для самопроверки</w:t>
      </w:r>
    </w:p>
    <w:p w:rsidR="00C42AAC" w:rsidRPr="00C9602E" w:rsidRDefault="00C42AAC" w:rsidP="00C42AAC">
      <w:pPr>
        <w:numPr>
          <w:ilvl w:val="2"/>
          <w:numId w:val="1"/>
        </w:numPr>
        <w:spacing w:after="0" w:line="240" w:lineRule="auto"/>
        <w:rPr>
          <w:color w:val="000000"/>
        </w:rPr>
      </w:pPr>
      <w:r w:rsidRPr="00C9602E">
        <w:rPr>
          <w:color w:val="000000"/>
        </w:rPr>
        <w:t>Тесты в ДОТ на сайте</w:t>
      </w:r>
    </w:p>
    <w:p w:rsidR="00C42AAC" w:rsidRDefault="00C42AAC" w:rsidP="00C42AAC">
      <w:pPr>
        <w:jc w:val="center"/>
        <w:rPr>
          <w:rFonts w:ascii="Times New Roman" w:hAnsi="Times New Roman"/>
          <w:b/>
          <w:sz w:val="28"/>
          <w:szCs w:val="28"/>
        </w:rPr>
      </w:pPr>
    </w:p>
    <w:p w:rsidR="00C42AAC" w:rsidRDefault="00C42AAC" w:rsidP="00C42AAC">
      <w:pPr>
        <w:jc w:val="center"/>
        <w:rPr>
          <w:rFonts w:ascii="Times New Roman" w:hAnsi="Times New Roman"/>
          <w:b/>
          <w:sz w:val="28"/>
          <w:szCs w:val="28"/>
        </w:rPr>
      </w:pPr>
    </w:p>
    <w:p w:rsidR="008C1092" w:rsidRDefault="008C1092"/>
    <w:sectPr w:rsidR="008C1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A1D0E"/>
    <w:multiLevelType w:val="multilevel"/>
    <w:tmpl w:val="8B4446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AAC"/>
    <w:rsid w:val="001358E0"/>
    <w:rsid w:val="008C1092"/>
    <w:rsid w:val="00B11021"/>
    <w:rsid w:val="00BD7403"/>
    <w:rsid w:val="00C42AAC"/>
    <w:rsid w:val="00E2245B"/>
    <w:rsid w:val="00EF2F08"/>
    <w:rsid w:val="00F7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A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C42AA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A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0">
    <w:name w:val="newncpi0"/>
    <w:basedOn w:val="a"/>
    <w:rsid w:val="00C42AA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Fedosenko</dc:creator>
  <cp:lastModifiedBy>Fedosenko</cp:lastModifiedBy>
  <cp:revision>5</cp:revision>
  <dcterms:created xsi:type="dcterms:W3CDTF">2015-10-23T07:00:00Z</dcterms:created>
  <dcterms:modified xsi:type="dcterms:W3CDTF">2015-12-04T16:24:00Z</dcterms:modified>
</cp:coreProperties>
</file>